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87C8" w14:textId="4C7B41DC" w:rsidR="009350F6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5FD85390">
        <w:rPr>
          <w:rFonts w:ascii="Trebuchet MS" w:hAnsi="Trebuchet MS" w:cs="Arial"/>
          <w:b/>
          <w:bCs/>
          <w:sz w:val="32"/>
          <w:szCs w:val="32"/>
          <w:u w:val="single"/>
          <w:lang w:val="eu-ES"/>
          <w14:ligatures w14:val="none"/>
        </w:rPr>
        <w:t>NOTA DE PRENSA</w:t>
      </w:r>
    </w:p>
    <w:p w14:paraId="1E0C8912" w14:textId="7313C275" w:rsidR="5FD85390" w:rsidRDefault="5FD85390" w:rsidP="5FD85390">
      <w:pPr>
        <w:spacing w:line="276" w:lineRule="auto"/>
        <w:ind w:right="-149"/>
        <w:rPr>
          <w:rFonts w:ascii="Trebuchet MS" w:eastAsia="Times New Roman" w:hAnsi="Trebuchet MS" w:cs="Arial"/>
          <w:b/>
          <w:bCs/>
          <w:sz w:val="38"/>
          <w:szCs w:val="38"/>
        </w:rPr>
      </w:pPr>
    </w:p>
    <w:p w14:paraId="68F214F4" w14:textId="068C64A3" w:rsidR="00A527C4" w:rsidRDefault="00A527C4" w:rsidP="5FD85390">
      <w:pPr>
        <w:spacing w:line="276" w:lineRule="auto"/>
        <w:ind w:right="-149"/>
        <w:jc w:val="both"/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</w:pPr>
      <w:r w:rsidRPr="3AE06CBD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 xml:space="preserve">INNOBASQUE AMPLÍA SU ASESORAMIENTO DIRECTO </w:t>
      </w:r>
      <w:r w:rsidRPr="00F57D5F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 xml:space="preserve">SOBRE FINANCIACIÓN PÚBLICA EN I+D+i AL </w:t>
      </w:r>
      <w:r w:rsidR="36B351BF" w:rsidRPr="00F57D5F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 xml:space="preserve">SUMARSE A </w:t>
      </w:r>
      <w:r w:rsidRPr="3AE06CBD">
        <w:rPr>
          <w:rFonts w:ascii="Trebuchet MS" w:eastAsia="Times New Roman" w:hAnsi="Trebuchet MS" w:cs="Arial"/>
          <w:b/>
          <w:bCs/>
          <w:sz w:val="38"/>
          <w:szCs w:val="38"/>
          <w14:ligatures w14:val="none"/>
        </w:rPr>
        <w:t>LA RED DE INFORMACIÓN DEL CDTI</w:t>
      </w:r>
    </w:p>
    <w:p w14:paraId="29E2C83B" w14:textId="21E48849" w:rsidR="006A398A" w:rsidRDefault="0066133B" w:rsidP="00A921A1">
      <w:pPr>
        <w:pStyle w:val="Prrafodelista"/>
        <w:numPr>
          <w:ilvl w:val="0"/>
          <w:numId w:val="10"/>
        </w:numPr>
        <w:tabs>
          <w:tab w:val="num" w:pos="720"/>
        </w:tabs>
        <w:jc w:val="both"/>
        <w:rPr>
          <w:rFonts w:ascii="Trebuchet MS" w:eastAsia="Times New Roman" w:hAnsi="Trebuchet MS" w:cs="Arial"/>
          <w:b/>
          <w:bCs/>
          <w14:ligatures w14:val="none"/>
        </w:rPr>
      </w:pPr>
      <w:r w:rsidRPr="00A921A1">
        <w:rPr>
          <w:rFonts w:ascii="Trebuchet MS" w:eastAsia="Times New Roman" w:hAnsi="Trebuchet MS" w:cs="Arial"/>
          <w:b/>
          <w:bCs/>
          <w14:ligatures w14:val="none"/>
        </w:rPr>
        <w:t xml:space="preserve">El objetivo de la Red PIDI, en la que se integra la Agencia Vasca de la Innovación, es </w:t>
      </w:r>
      <w:r w:rsidR="00591DC7" w:rsidRPr="00A921A1">
        <w:rPr>
          <w:rFonts w:ascii="Trebuchet MS" w:eastAsia="Times New Roman" w:hAnsi="Trebuchet MS" w:cs="Arial"/>
          <w:b/>
          <w:bCs/>
          <w14:ligatures w14:val="none"/>
        </w:rPr>
        <w:t xml:space="preserve">asesorar y </w:t>
      </w:r>
      <w:r w:rsidRPr="00A921A1">
        <w:rPr>
          <w:rFonts w:ascii="Trebuchet MS" w:eastAsia="Times New Roman" w:hAnsi="Trebuchet MS" w:cs="Arial"/>
          <w:b/>
          <w:bCs/>
          <w14:ligatures w14:val="none"/>
        </w:rPr>
        <w:t>facilitar a empresas</w:t>
      </w:r>
      <w:r w:rsidR="008517FD" w:rsidRPr="00A921A1">
        <w:rPr>
          <w:rFonts w:ascii="Trebuchet MS" w:eastAsia="Times New Roman" w:hAnsi="Trebuchet MS" w:cs="Arial"/>
          <w:b/>
          <w:bCs/>
          <w14:ligatures w14:val="none"/>
        </w:rPr>
        <w:t xml:space="preserve">, emprendedores </w:t>
      </w:r>
      <w:r w:rsidRPr="00A921A1">
        <w:rPr>
          <w:rFonts w:ascii="Trebuchet MS" w:eastAsia="Times New Roman" w:hAnsi="Trebuchet MS" w:cs="Arial"/>
          <w:b/>
          <w:bCs/>
          <w14:ligatures w14:val="none"/>
        </w:rPr>
        <w:t xml:space="preserve">y organizaciones el acceso a ayudas </w:t>
      </w:r>
      <w:r w:rsidR="00FA653B" w:rsidRPr="00A921A1">
        <w:rPr>
          <w:rFonts w:ascii="Trebuchet MS" w:eastAsia="Times New Roman" w:hAnsi="Trebuchet MS" w:cs="Arial"/>
          <w:b/>
          <w:bCs/>
          <w14:ligatures w14:val="none"/>
        </w:rPr>
        <w:t xml:space="preserve">públicas </w:t>
      </w:r>
      <w:r w:rsidR="00591DC7" w:rsidRPr="00A921A1">
        <w:rPr>
          <w:rFonts w:ascii="Trebuchet MS" w:eastAsia="Times New Roman" w:hAnsi="Trebuchet MS" w:cs="Arial"/>
          <w:b/>
          <w:bCs/>
          <w14:ligatures w14:val="none"/>
        </w:rPr>
        <w:t xml:space="preserve">para impulsar la innovación a </w:t>
      </w:r>
      <w:r w:rsidRPr="00A921A1">
        <w:rPr>
          <w:rFonts w:ascii="Trebuchet MS" w:eastAsia="Times New Roman" w:hAnsi="Trebuchet MS" w:cs="Arial"/>
          <w:b/>
          <w:bCs/>
          <w14:ligatures w14:val="none"/>
        </w:rPr>
        <w:t>nivel local, regional, estatal y europeo</w:t>
      </w:r>
    </w:p>
    <w:p w14:paraId="55DA5D47" w14:textId="2E9F9C9C" w:rsidR="00A921A1" w:rsidRPr="00A921A1" w:rsidRDefault="00A921A1" w:rsidP="00A921A1">
      <w:pPr>
        <w:pStyle w:val="Prrafodelista"/>
        <w:numPr>
          <w:ilvl w:val="0"/>
          <w:numId w:val="10"/>
        </w:numPr>
        <w:tabs>
          <w:tab w:val="num" w:pos="720"/>
        </w:tabs>
        <w:jc w:val="both"/>
        <w:rPr>
          <w:rFonts w:ascii="Trebuchet MS" w:eastAsia="Times New Roman" w:hAnsi="Trebuchet MS" w:cs="Arial"/>
          <w:b/>
          <w:bCs/>
          <w14:ligatures w14:val="none"/>
        </w:rPr>
      </w:pPr>
      <w:r w:rsidRPr="00A921A1">
        <w:rPr>
          <w:rFonts w:ascii="Trebuchet MS" w:eastAsia="Times New Roman" w:hAnsi="Trebuchet MS" w:cs="Arial"/>
          <w:b/>
          <w:bCs/>
          <w14:ligatures w14:val="none"/>
        </w:rPr>
        <w:t xml:space="preserve">Las empresas y organizaciones interesadas pueden </w:t>
      </w:r>
      <w:hyperlink r:id="rId10" w:history="1">
        <w:r w:rsidRPr="00BA5CFB">
          <w:rPr>
            <w:rStyle w:val="Hipervnculo"/>
            <w:rFonts w:ascii="Trebuchet MS" w:eastAsia="Times New Roman" w:hAnsi="Trebuchet MS" w:cs="Arial"/>
            <w:b/>
            <w:bCs/>
            <w14:ligatures w14:val="none"/>
          </w:rPr>
          <w:t>solicitar este servicio gratuito</w:t>
        </w:r>
      </w:hyperlink>
      <w:r w:rsidRPr="00A921A1">
        <w:rPr>
          <w:rFonts w:ascii="Trebuchet MS" w:eastAsia="Times New Roman" w:hAnsi="Trebuchet MS" w:cs="Arial"/>
          <w:b/>
          <w:bCs/>
          <w14:ligatures w14:val="none"/>
        </w:rPr>
        <w:t xml:space="preserve"> completando el formulario disponible en la web de Innobasque o escribiendo a </w:t>
      </w:r>
      <w:hyperlink r:id="rId11" w:history="1">
        <w:r w:rsidRPr="009B0FA7">
          <w:rPr>
            <w:rStyle w:val="Hipervnculo"/>
            <w:rFonts w:ascii="Trebuchet MS" w:eastAsia="Times New Roman" w:hAnsi="Trebuchet MS" w:cs="Arial"/>
            <w:b/>
            <w:bCs/>
            <w14:ligatures w14:val="none"/>
          </w:rPr>
          <w:t>innobasque@redpidi.es</w:t>
        </w:r>
      </w:hyperlink>
      <w:r>
        <w:rPr>
          <w:rFonts w:ascii="Trebuchet MS" w:eastAsia="Times New Roman" w:hAnsi="Trebuchet MS" w:cs="Arial"/>
          <w:b/>
          <w:bCs/>
          <w14:ligatures w14:val="none"/>
        </w:rPr>
        <w:t xml:space="preserve"> </w:t>
      </w:r>
    </w:p>
    <w:p w14:paraId="074FE7E2" w14:textId="77777777" w:rsidR="00A921A1" w:rsidRPr="008517FD" w:rsidRDefault="00A921A1" w:rsidP="008517FD">
      <w:pPr>
        <w:tabs>
          <w:tab w:val="num" w:pos="720"/>
        </w:tabs>
        <w:ind w:left="720" w:hanging="360"/>
        <w:jc w:val="both"/>
        <w:rPr>
          <w:rFonts w:ascii="Trebuchet MS" w:eastAsia="Times New Roman" w:hAnsi="Trebuchet MS" w:cs="Arial"/>
          <w:b/>
          <w:bCs/>
          <w14:ligatures w14:val="none"/>
        </w:rPr>
      </w:pPr>
    </w:p>
    <w:p w14:paraId="7B8FC0A6" w14:textId="5DAA153D" w:rsidR="00D40865" w:rsidRDefault="00B312BF" w:rsidP="00D40865">
      <w:pPr>
        <w:jc w:val="both"/>
        <w:rPr>
          <w:rFonts w:ascii="Trebuchet MS" w:hAnsi="Trebuchet MS"/>
        </w:rPr>
      </w:pPr>
      <w:r w:rsidRPr="000E536F">
        <w:rPr>
          <w:rFonts w:ascii="Trebuchet MS" w:hAnsi="Trebuchet MS"/>
          <w:b/>
          <w:bCs/>
          <w:i/>
          <w:iCs/>
        </w:rPr>
        <w:t xml:space="preserve">INNOBASQUE, </w:t>
      </w:r>
      <w:r w:rsidR="3A7DDB6B" w:rsidRPr="000E536F">
        <w:rPr>
          <w:rFonts w:ascii="Trebuchet MS" w:hAnsi="Trebuchet MS"/>
          <w:b/>
          <w:bCs/>
          <w:i/>
          <w:iCs/>
        </w:rPr>
        <w:t xml:space="preserve">28 de abril de 2025. </w:t>
      </w:r>
      <w:r w:rsidR="001F6E21" w:rsidRPr="5FD85390">
        <w:rPr>
          <w:rFonts w:ascii="Trebuchet MS" w:hAnsi="Trebuchet MS"/>
        </w:rPr>
        <w:t xml:space="preserve">La Agencia Vasca de la Innovación, Innobasque se ha incorporado a la Red de Puntos de Información sobre I+D+i (Red PIDI), una iniciativa impulsada por el Centro para el Desarrollo Tecnológico y la Innovación (CDTI), entidad pública empresarial dependiente del Ministerio de </w:t>
      </w:r>
      <w:r w:rsidR="00E511FA">
        <w:rPr>
          <w:rFonts w:ascii="Trebuchet MS" w:hAnsi="Trebuchet MS"/>
        </w:rPr>
        <w:t>Ciencia, Innovación y Universidades</w:t>
      </w:r>
      <w:r w:rsidR="001F6E21" w:rsidRPr="5FD85390">
        <w:rPr>
          <w:rFonts w:ascii="Trebuchet MS" w:hAnsi="Trebuchet MS"/>
        </w:rPr>
        <w:t xml:space="preserve">. </w:t>
      </w:r>
    </w:p>
    <w:p w14:paraId="4DE2BAAB" w14:textId="119396A1" w:rsidR="00EE1340" w:rsidRDefault="00E219C8" w:rsidP="3AE06CBD">
      <w:pPr>
        <w:jc w:val="both"/>
        <w:rPr>
          <w:rFonts w:ascii="Trebuchet MS" w:hAnsi="Trebuchet MS"/>
        </w:rPr>
      </w:pPr>
      <w:r w:rsidRPr="5FD85390">
        <w:rPr>
          <w:rFonts w:ascii="Trebuchet MS" w:hAnsi="Trebuchet MS"/>
        </w:rPr>
        <w:t>La Red PIDI está formada por entidades que promueven la innovación</w:t>
      </w:r>
      <w:r w:rsidR="00A77F33" w:rsidRPr="5FD85390">
        <w:rPr>
          <w:rFonts w:ascii="Trebuchet MS" w:hAnsi="Trebuchet MS"/>
        </w:rPr>
        <w:t xml:space="preserve"> en territorio estatal</w:t>
      </w:r>
      <w:r w:rsidR="006C5A30">
        <w:rPr>
          <w:rFonts w:ascii="Trebuchet MS" w:hAnsi="Trebuchet MS"/>
        </w:rPr>
        <w:t>:</w:t>
      </w:r>
      <w:r w:rsidRPr="5FD85390">
        <w:rPr>
          <w:rFonts w:ascii="Trebuchet MS" w:hAnsi="Trebuchet MS"/>
        </w:rPr>
        <w:t xml:space="preserve"> </w:t>
      </w:r>
      <w:r w:rsidR="006C5A30" w:rsidRPr="006C5A30">
        <w:rPr>
          <w:rFonts w:ascii="Trebuchet MS" w:hAnsi="Trebuchet MS"/>
        </w:rPr>
        <w:t>centros tecnológicos, plataformas tecnológicas, asociaciones, cámaras de comercio, fundaciones de universidades, administraciones locales y regionales, colegios profesionales</w:t>
      </w:r>
      <w:r w:rsidR="00FE4583">
        <w:rPr>
          <w:rFonts w:ascii="Trebuchet MS" w:hAnsi="Trebuchet MS"/>
        </w:rPr>
        <w:t xml:space="preserve"> y</w:t>
      </w:r>
      <w:r w:rsidR="006C5A30" w:rsidRPr="006C5A30">
        <w:rPr>
          <w:rFonts w:ascii="Trebuchet MS" w:hAnsi="Trebuchet MS"/>
        </w:rPr>
        <w:t xml:space="preserve"> agrupaciones empresariales</w:t>
      </w:r>
      <w:r w:rsidRPr="5FD85390">
        <w:rPr>
          <w:rFonts w:ascii="Trebuchet MS" w:hAnsi="Trebuchet MS"/>
        </w:rPr>
        <w:t xml:space="preserve">. Su objetivo es </w:t>
      </w:r>
      <w:r w:rsidR="00EE1340" w:rsidRPr="00EE1340">
        <w:rPr>
          <w:rFonts w:ascii="Trebuchet MS" w:hAnsi="Trebuchet MS"/>
        </w:rPr>
        <w:t>informar y asesorar sobre ayudas públicas a la I+D+</w:t>
      </w:r>
      <w:r w:rsidR="00FE4583">
        <w:rPr>
          <w:rFonts w:ascii="Trebuchet MS" w:hAnsi="Trebuchet MS"/>
        </w:rPr>
        <w:t>i</w:t>
      </w:r>
      <w:r w:rsidR="00EE1340" w:rsidRPr="00EE1340">
        <w:rPr>
          <w:rFonts w:ascii="Trebuchet MS" w:hAnsi="Trebuchet MS"/>
        </w:rPr>
        <w:t>.</w:t>
      </w:r>
    </w:p>
    <w:p w14:paraId="667999B8" w14:textId="7FDA0559" w:rsidR="000B7893" w:rsidRDefault="000B7893" w:rsidP="3AE06CBD">
      <w:pPr>
        <w:jc w:val="both"/>
        <w:rPr>
          <w:rFonts w:ascii="Trebuchet MS" w:hAnsi="Trebuchet MS"/>
        </w:rPr>
      </w:pPr>
      <w:r w:rsidRPr="000B7893">
        <w:rPr>
          <w:rFonts w:ascii="Trebuchet MS" w:hAnsi="Trebuchet MS"/>
        </w:rPr>
        <w:t>El servicio gratuito está dirigido a empresas, emprendedores y entidades que buscan la mejor financiación pública para sus actividades de I+D+</w:t>
      </w:r>
      <w:r w:rsidR="00DD76AB">
        <w:rPr>
          <w:rFonts w:ascii="Trebuchet MS" w:hAnsi="Trebuchet MS"/>
        </w:rPr>
        <w:t>i</w:t>
      </w:r>
      <w:r w:rsidRPr="000B7893">
        <w:rPr>
          <w:rFonts w:ascii="Trebuchet MS" w:hAnsi="Trebuchet MS"/>
        </w:rPr>
        <w:t>, a través de convocatorias de programas regionales, nacionales, europeos o internacionales.</w:t>
      </w:r>
    </w:p>
    <w:p w14:paraId="4BC243A0" w14:textId="08F8B051" w:rsidR="00401299" w:rsidRDefault="00865955" w:rsidP="3AE06CBD">
      <w:pPr>
        <w:jc w:val="both"/>
        <w:rPr>
          <w:rFonts w:ascii="Trebuchet MS" w:hAnsi="Trebuchet MS"/>
        </w:rPr>
      </w:pPr>
      <w:r w:rsidRPr="00865955">
        <w:rPr>
          <w:rFonts w:ascii="Trebuchet MS" w:hAnsi="Trebuchet MS"/>
        </w:rPr>
        <w:t>Con esta adhesión, Innobasque refuerza su capacidad de asesoramiento directo y orientación sobre las diversas líneas de apoyo disponibles, facilitando así el acceso a recursos públicos para impulsar la innovación.</w:t>
      </w:r>
    </w:p>
    <w:p w14:paraId="42976B6F" w14:textId="15F2FEA9" w:rsidR="00F41497" w:rsidRDefault="00F41497" w:rsidP="3AE06CBD">
      <w:pPr>
        <w:jc w:val="both"/>
        <w:rPr>
          <w:rFonts w:ascii="Trebuchet MS" w:hAnsi="Trebuchet MS"/>
        </w:rPr>
      </w:pPr>
      <w:r w:rsidRPr="00F41497">
        <w:rPr>
          <w:rFonts w:ascii="Trebuchet MS" w:hAnsi="Trebuchet MS"/>
        </w:rPr>
        <w:t xml:space="preserve">Las empresas y organizaciones interesadas pueden solicitar este servicio gratuito completando el formulario disponible en la </w:t>
      </w:r>
      <w:hyperlink r:id="rId12" w:history="1">
        <w:r w:rsidRPr="00C200E3">
          <w:rPr>
            <w:rStyle w:val="Hipervnculo"/>
            <w:rFonts w:ascii="Trebuchet MS" w:hAnsi="Trebuchet MS"/>
          </w:rPr>
          <w:t>web de Innobasque</w:t>
        </w:r>
      </w:hyperlink>
      <w:r w:rsidRPr="00F41497">
        <w:rPr>
          <w:rFonts w:ascii="Trebuchet MS" w:hAnsi="Trebuchet MS"/>
        </w:rPr>
        <w:t xml:space="preserve"> o </w:t>
      </w:r>
      <w:r w:rsidRPr="00F41497">
        <w:rPr>
          <w:rFonts w:ascii="Trebuchet MS" w:hAnsi="Trebuchet MS"/>
        </w:rPr>
        <w:lastRenderedPageBreak/>
        <w:t xml:space="preserve">escribiendo a </w:t>
      </w:r>
      <w:hyperlink r:id="rId13" w:history="1">
        <w:r w:rsidRPr="009B0FA7">
          <w:rPr>
            <w:rStyle w:val="Hipervnculo"/>
            <w:rFonts w:ascii="Trebuchet MS" w:hAnsi="Trebuchet MS"/>
          </w:rPr>
          <w:t>innobasque@redpidi.es</w:t>
        </w:r>
      </w:hyperlink>
      <w:r w:rsidRPr="00F41497">
        <w:rPr>
          <w:rFonts w:ascii="Trebuchet MS" w:hAnsi="Trebuchet MS"/>
        </w:rPr>
        <w:t>. Un equipo especializado analizará cada caso y ofrecerá asesoramiento personalizado.</w:t>
      </w:r>
    </w:p>
    <w:p w14:paraId="0FFCF20B" w14:textId="54B86F6C" w:rsidR="003A7D6A" w:rsidRPr="003A7D6A" w:rsidRDefault="0012343D" w:rsidP="3AE06CBD">
      <w:pPr>
        <w:jc w:val="both"/>
        <w:rPr>
          <w:rFonts w:ascii="Trebuchet MS" w:hAnsi="Trebuchet MS"/>
          <w:b/>
          <w:bCs/>
        </w:rPr>
      </w:pPr>
      <w:r w:rsidRPr="3AE06CBD">
        <w:rPr>
          <w:rFonts w:ascii="Trebuchet MS" w:hAnsi="Trebuchet MS"/>
          <w:b/>
          <w:bCs/>
        </w:rPr>
        <w:t>Asesoramiento para la i</w:t>
      </w:r>
      <w:r w:rsidR="002D43E1" w:rsidRPr="3AE06CBD">
        <w:rPr>
          <w:rFonts w:ascii="Trebuchet MS" w:hAnsi="Trebuchet MS"/>
          <w:b/>
          <w:bCs/>
        </w:rPr>
        <w:t>nternacionalización de las pymes</w:t>
      </w:r>
    </w:p>
    <w:p w14:paraId="6499DE1C" w14:textId="790C15FC" w:rsidR="00A731B6" w:rsidRDefault="006873F0" w:rsidP="5FD85390">
      <w:pPr>
        <w:jc w:val="both"/>
        <w:rPr>
          <w:rFonts w:ascii="Trebuchet MS" w:hAnsi="Trebuchet MS"/>
        </w:rPr>
      </w:pPr>
      <w:r w:rsidRPr="5FD85390">
        <w:rPr>
          <w:rFonts w:ascii="Trebuchet MS" w:hAnsi="Trebuchet MS"/>
        </w:rPr>
        <w:t>Este nuevo</w:t>
      </w:r>
      <w:r w:rsidR="00A731B6" w:rsidRPr="5FD85390">
        <w:rPr>
          <w:rFonts w:ascii="Trebuchet MS" w:hAnsi="Trebuchet MS"/>
        </w:rPr>
        <w:t xml:space="preserve"> servicio de asesoramiento directo sobre las convocatorias y programas del CDTI se suma a las diversas líneas de apoyo que </w:t>
      </w:r>
      <w:r w:rsidR="4BD0AE31" w:rsidRPr="5FD85390">
        <w:rPr>
          <w:rFonts w:ascii="Trebuchet MS" w:hAnsi="Trebuchet MS"/>
        </w:rPr>
        <w:t>la Agencia Vasca de la Innovación</w:t>
      </w:r>
      <w:r w:rsidR="00A731B6" w:rsidRPr="5FD85390">
        <w:rPr>
          <w:rFonts w:ascii="Trebuchet MS" w:hAnsi="Trebuchet MS"/>
        </w:rPr>
        <w:t xml:space="preserve"> ya ofrece a las empresas vascas, a</w:t>
      </w:r>
      <w:r w:rsidR="36FCE901" w:rsidRPr="5FD85390">
        <w:rPr>
          <w:rFonts w:ascii="Trebuchet MS" w:hAnsi="Trebuchet MS"/>
        </w:rPr>
        <w:t>tendiendo a su</w:t>
      </w:r>
      <w:r w:rsidR="00A731B6" w:rsidRPr="5FD85390">
        <w:rPr>
          <w:rFonts w:ascii="Trebuchet MS" w:hAnsi="Trebuchet MS"/>
        </w:rPr>
        <w:t xml:space="preserve"> tamaño y nivel de madurez innovadora. </w:t>
      </w:r>
    </w:p>
    <w:p w14:paraId="6BB5F799" w14:textId="49F63F5F" w:rsidR="00A731B6" w:rsidRDefault="7041B964" w:rsidP="5FD85390">
      <w:pPr>
        <w:jc w:val="both"/>
        <w:rPr>
          <w:rFonts w:ascii="Trebuchet MS" w:hAnsi="Trebuchet MS"/>
        </w:rPr>
      </w:pPr>
      <w:r w:rsidRPr="5FD85390">
        <w:rPr>
          <w:rFonts w:ascii="Trebuchet MS" w:hAnsi="Trebuchet MS"/>
        </w:rPr>
        <w:t xml:space="preserve">Innobasque es también un nodo de la Enterprise </w:t>
      </w:r>
      <w:proofErr w:type="spellStart"/>
      <w:r w:rsidRPr="5FD85390">
        <w:rPr>
          <w:rFonts w:ascii="Trebuchet MS" w:hAnsi="Trebuchet MS"/>
        </w:rPr>
        <w:t>Europe</w:t>
      </w:r>
      <w:proofErr w:type="spellEnd"/>
      <w:r w:rsidRPr="5FD85390">
        <w:rPr>
          <w:rFonts w:ascii="Trebuchet MS" w:hAnsi="Trebuchet MS"/>
        </w:rPr>
        <w:t xml:space="preserve"> Network (EEN </w:t>
      </w:r>
      <w:proofErr w:type="spellStart"/>
      <w:r w:rsidRPr="5FD85390">
        <w:rPr>
          <w:rFonts w:ascii="Trebuchet MS" w:hAnsi="Trebuchet MS"/>
        </w:rPr>
        <w:t>Basque</w:t>
      </w:r>
      <w:proofErr w:type="spellEnd"/>
      <w:r w:rsidRPr="5FD85390">
        <w:rPr>
          <w:rFonts w:ascii="Trebuchet MS" w:hAnsi="Trebuchet MS"/>
        </w:rPr>
        <w:t xml:space="preserve">) y proporciona formación, acompañamiento estratégico y apoyo en el acceso a programas como Horizonte Europa, ayudando a </w:t>
      </w:r>
      <w:r w:rsidR="455D632C" w:rsidRPr="5FD85390">
        <w:rPr>
          <w:rFonts w:ascii="Trebuchet MS" w:hAnsi="Trebuchet MS"/>
        </w:rPr>
        <w:t xml:space="preserve">las pymes a </w:t>
      </w:r>
      <w:r w:rsidRPr="5FD85390">
        <w:rPr>
          <w:rFonts w:ascii="Trebuchet MS" w:hAnsi="Trebuchet MS"/>
        </w:rPr>
        <w:t>identificar la mejor opción de financiación para cada proyecto.</w:t>
      </w:r>
    </w:p>
    <w:p w14:paraId="155D129B" w14:textId="46919065" w:rsidR="00A731B6" w:rsidRDefault="00A731B6" w:rsidP="5FD85390">
      <w:pPr>
        <w:jc w:val="both"/>
        <w:rPr>
          <w:rFonts w:ascii="Trebuchet MS" w:hAnsi="Trebuchet MS"/>
        </w:rPr>
      </w:pPr>
      <w:r w:rsidRPr="00CF40BE">
        <w:rPr>
          <w:rFonts w:ascii="Trebuchet MS" w:hAnsi="Trebuchet MS"/>
        </w:rPr>
        <w:t xml:space="preserve">La Enterprise </w:t>
      </w:r>
      <w:proofErr w:type="spellStart"/>
      <w:r w:rsidRPr="00CF40BE">
        <w:rPr>
          <w:rFonts w:ascii="Trebuchet MS" w:hAnsi="Trebuchet MS"/>
        </w:rPr>
        <w:t>Europe</w:t>
      </w:r>
      <w:proofErr w:type="spellEnd"/>
      <w:r w:rsidRPr="00CF40BE">
        <w:rPr>
          <w:rFonts w:ascii="Trebuchet MS" w:hAnsi="Trebuchet MS"/>
        </w:rPr>
        <w:t xml:space="preserve"> Network (EEN), impulsada por la Comisión Europea, es la mayor red global de apoyo a pequeñas y medianas empresas con aspiraciones internacionales.</w:t>
      </w:r>
    </w:p>
    <w:p w14:paraId="0BACA66E" w14:textId="29C8AA4A" w:rsidR="5FD85390" w:rsidRDefault="5FD85390" w:rsidP="5FD85390">
      <w:pPr>
        <w:jc w:val="both"/>
      </w:pPr>
    </w:p>
    <w:p w14:paraId="6F62B258" w14:textId="37E989ED" w:rsidR="009350F6" w:rsidRPr="009350F6" w:rsidRDefault="009350F6" w:rsidP="00A731B6">
      <w:pPr>
        <w:jc w:val="both"/>
      </w:pPr>
      <w:r w:rsidRPr="3AE06CBD">
        <w:rPr>
          <w:b/>
          <w:bCs/>
          <w:u w:val="single"/>
        </w:rPr>
        <w:t>Más información</w:t>
      </w:r>
    </w:p>
    <w:p w14:paraId="3860D1C8" w14:textId="5EF57289" w:rsidR="009350F6" w:rsidRPr="009350F6" w:rsidRDefault="009350F6" w:rsidP="3AE06CBD">
      <w:pPr>
        <w:jc w:val="both"/>
      </w:pPr>
      <w:r w:rsidRPr="3AE06CBD">
        <w:rPr>
          <w:b/>
          <w:bCs/>
        </w:rPr>
        <w:t>Olalla Alonso</w:t>
      </w:r>
    </w:p>
    <w:p w14:paraId="755CAA36" w14:textId="6A997373" w:rsidR="009350F6" w:rsidRPr="009350F6" w:rsidRDefault="009350F6" w:rsidP="3AE06CBD">
      <w:pPr>
        <w:jc w:val="both"/>
      </w:pPr>
      <w:r>
        <w:t>T. 652</w:t>
      </w:r>
      <w:r w:rsidR="001D1D70">
        <w:t xml:space="preserve"> </w:t>
      </w:r>
      <w:r>
        <w:t>728</w:t>
      </w:r>
      <w:r w:rsidR="001D1D70">
        <w:t xml:space="preserve"> </w:t>
      </w:r>
      <w:r>
        <w:t xml:space="preserve">014 / </w:t>
      </w:r>
      <w:hyperlink r:id="rId14">
        <w:r w:rsidRPr="3AE06CBD">
          <w:rPr>
            <w:rStyle w:val="Hipervnculo"/>
          </w:rPr>
          <w:t>oalonso@innobasque.eus</w:t>
        </w:r>
      </w:hyperlink>
    </w:p>
    <w:p w14:paraId="7EFAE189" w14:textId="0937CADD" w:rsidR="009350F6" w:rsidRPr="009350F6" w:rsidRDefault="009350F6" w:rsidP="3AE06CBD">
      <w:pPr>
        <w:jc w:val="both"/>
      </w:pPr>
      <w:r w:rsidRPr="3AE06CBD">
        <w:rPr>
          <w:b/>
          <w:bCs/>
        </w:rPr>
        <w:t>Ana Larizgoitia</w:t>
      </w:r>
    </w:p>
    <w:p w14:paraId="79AB31C9" w14:textId="77777777" w:rsidR="009350F6" w:rsidRPr="009350F6" w:rsidRDefault="009350F6" w:rsidP="3AE06CBD">
      <w:pPr>
        <w:jc w:val="both"/>
      </w:pPr>
      <w:r>
        <w:t xml:space="preserve">T. 656 788 328 / </w:t>
      </w:r>
      <w:hyperlink r:id="rId15">
        <w:r w:rsidRPr="3AE06CBD">
          <w:rPr>
            <w:rStyle w:val="Hipervnculo"/>
          </w:rPr>
          <w:t>alarizgoitia@innobasque.eus</w:t>
        </w:r>
      </w:hyperlink>
    </w:p>
    <w:p w14:paraId="37A1F750" w14:textId="77777777" w:rsidR="009350F6" w:rsidRPr="009350F6" w:rsidRDefault="009350F6" w:rsidP="3AE06CBD">
      <w:pPr>
        <w:jc w:val="both"/>
      </w:pPr>
      <w:r w:rsidRPr="3AE06CBD">
        <w:rPr>
          <w:b/>
          <w:bCs/>
        </w:rPr>
        <w:t> </w:t>
      </w:r>
    </w:p>
    <w:p w14:paraId="7B3CD33E" w14:textId="77777777" w:rsidR="00A85761" w:rsidRDefault="00A85761" w:rsidP="3AE06CBD">
      <w:pPr>
        <w:jc w:val="both"/>
      </w:pPr>
    </w:p>
    <w:sectPr w:rsidR="00A85761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7B56" w14:textId="77777777" w:rsidR="007F2270" w:rsidRDefault="007F2270" w:rsidP="005D3F0A">
      <w:pPr>
        <w:spacing w:after="0" w:line="240" w:lineRule="auto"/>
      </w:pPr>
      <w:r>
        <w:separator/>
      </w:r>
    </w:p>
  </w:endnote>
  <w:endnote w:type="continuationSeparator" w:id="0">
    <w:p w14:paraId="18486208" w14:textId="77777777" w:rsidR="007F2270" w:rsidRDefault="007F2270" w:rsidP="005D3F0A">
      <w:pPr>
        <w:spacing w:after="0" w:line="240" w:lineRule="auto"/>
      </w:pPr>
      <w:r>
        <w:continuationSeparator/>
      </w:r>
    </w:p>
  </w:endnote>
  <w:endnote w:type="continuationNotice" w:id="1">
    <w:p w14:paraId="1ED41D44" w14:textId="77777777" w:rsidR="007F2270" w:rsidRDefault="007F22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A26B" w14:textId="77777777" w:rsidR="007F2270" w:rsidRDefault="007F2270" w:rsidP="005D3F0A">
      <w:pPr>
        <w:spacing w:after="0" w:line="240" w:lineRule="auto"/>
      </w:pPr>
      <w:r>
        <w:separator/>
      </w:r>
    </w:p>
  </w:footnote>
  <w:footnote w:type="continuationSeparator" w:id="0">
    <w:p w14:paraId="7B85C8F3" w14:textId="77777777" w:rsidR="007F2270" w:rsidRDefault="007F2270" w:rsidP="005D3F0A">
      <w:pPr>
        <w:spacing w:after="0" w:line="240" w:lineRule="auto"/>
      </w:pPr>
      <w:r>
        <w:continuationSeparator/>
      </w:r>
    </w:p>
  </w:footnote>
  <w:footnote w:type="continuationNotice" w:id="1">
    <w:p w14:paraId="4A3EAD54" w14:textId="77777777" w:rsidR="007F2270" w:rsidRDefault="007F22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5428CAB7"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19"/>
    <w:multiLevelType w:val="hybridMultilevel"/>
    <w:tmpl w:val="38E2AB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4233A"/>
    <w:multiLevelType w:val="hybridMultilevel"/>
    <w:tmpl w:val="63D8C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2"/>
  </w:num>
  <w:num w:numId="2" w16cid:durableId="786243169">
    <w:abstractNumId w:val="8"/>
  </w:num>
  <w:num w:numId="3" w16cid:durableId="540674906">
    <w:abstractNumId w:val="3"/>
  </w:num>
  <w:num w:numId="4" w16cid:durableId="468937573">
    <w:abstractNumId w:val="7"/>
  </w:num>
  <w:num w:numId="5" w16cid:durableId="254704906">
    <w:abstractNumId w:val="6"/>
  </w:num>
  <w:num w:numId="6" w16cid:durableId="3292579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4"/>
  </w:num>
  <w:num w:numId="8" w16cid:durableId="1422410134">
    <w:abstractNumId w:val="9"/>
  </w:num>
  <w:num w:numId="9" w16cid:durableId="1699429853">
    <w:abstractNumId w:val="1"/>
  </w:num>
  <w:num w:numId="10" w16cid:durableId="36367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079CC"/>
    <w:rsid w:val="00011882"/>
    <w:rsid w:val="0001345E"/>
    <w:rsid w:val="00013F73"/>
    <w:rsid w:val="000170D6"/>
    <w:rsid w:val="000454DA"/>
    <w:rsid w:val="00055C47"/>
    <w:rsid w:val="00061376"/>
    <w:rsid w:val="000747DD"/>
    <w:rsid w:val="000A3985"/>
    <w:rsid w:val="000B1EB1"/>
    <w:rsid w:val="000B72D7"/>
    <w:rsid w:val="000B7893"/>
    <w:rsid w:val="000B7CE7"/>
    <w:rsid w:val="000C29E8"/>
    <w:rsid w:val="000E4359"/>
    <w:rsid w:val="000E536F"/>
    <w:rsid w:val="000F2CA0"/>
    <w:rsid w:val="00101A30"/>
    <w:rsid w:val="0012343D"/>
    <w:rsid w:val="00126458"/>
    <w:rsid w:val="00126AD7"/>
    <w:rsid w:val="00134472"/>
    <w:rsid w:val="001456CE"/>
    <w:rsid w:val="001476A5"/>
    <w:rsid w:val="00153BF0"/>
    <w:rsid w:val="00160821"/>
    <w:rsid w:val="00171576"/>
    <w:rsid w:val="00180AF9"/>
    <w:rsid w:val="00196E85"/>
    <w:rsid w:val="00197180"/>
    <w:rsid w:val="001A52F1"/>
    <w:rsid w:val="001B0186"/>
    <w:rsid w:val="001C5334"/>
    <w:rsid w:val="001D1D70"/>
    <w:rsid w:val="001F53F0"/>
    <w:rsid w:val="001F6668"/>
    <w:rsid w:val="001F6E21"/>
    <w:rsid w:val="00204640"/>
    <w:rsid w:val="00207BE0"/>
    <w:rsid w:val="00207C78"/>
    <w:rsid w:val="00210A99"/>
    <w:rsid w:val="00214D75"/>
    <w:rsid w:val="00226E75"/>
    <w:rsid w:val="00233F14"/>
    <w:rsid w:val="00241709"/>
    <w:rsid w:val="002440FB"/>
    <w:rsid w:val="002441E4"/>
    <w:rsid w:val="0025221F"/>
    <w:rsid w:val="002531AC"/>
    <w:rsid w:val="002607E5"/>
    <w:rsid w:val="002613E0"/>
    <w:rsid w:val="002629F3"/>
    <w:rsid w:val="0026303A"/>
    <w:rsid w:val="0026ACB4"/>
    <w:rsid w:val="00281546"/>
    <w:rsid w:val="0028247C"/>
    <w:rsid w:val="00290615"/>
    <w:rsid w:val="00290C9C"/>
    <w:rsid w:val="002B570F"/>
    <w:rsid w:val="002C3CDA"/>
    <w:rsid w:val="002C5B78"/>
    <w:rsid w:val="002D1445"/>
    <w:rsid w:val="002D241C"/>
    <w:rsid w:val="002D43E1"/>
    <w:rsid w:val="002F1863"/>
    <w:rsid w:val="00303F27"/>
    <w:rsid w:val="00312727"/>
    <w:rsid w:val="00342C7D"/>
    <w:rsid w:val="003455EC"/>
    <w:rsid w:val="0034794B"/>
    <w:rsid w:val="0035138B"/>
    <w:rsid w:val="0035575C"/>
    <w:rsid w:val="003673C6"/>
    <w:rsid w:val="00373716"/>
    <w:rsid w:val="0037432C"/>
    <w:rsid w:val="00375ACD"/>
    <w:rsid w:val="003A7D6A"/>
    <w:rsid w:val="003B3F7D"/>
    <w:rsid w:val="003B79A0"/>
    <w:rsid w:val="003C14F7"/>
    <w:rsid w:val="003C3A5C"/>
    <w:rsid w:val="003C4746"/>
    <w:rsid w:val="003C4E9E"/>
    <w:rsid w:val="003C601A"/>
    <w:rsid w:val="003F1639"/>
    <w:rsid w:val="003F6443"/>
    <w:rsid w:val="00401299"/>
    <w:rsid w:val="00407291"/>
    <w:rsid w:val="00430CB9"/>
    <w:rsid w:val="00431CBF"/>
    <w:rsid w:val="004330DD"/>
    <w:rsid w:val="004363BD"/>
    <w:rsid w:val="00451824"/>
    <w:rsid w:val="00460335"/>
    <w:rsid w:val="00461006"/>
    <w:rsid w:val="00461D42"/>
    <w:rsid w:val="00467CAD"/>
    <w:rsid w:val="004707CD"/>
    <w:rsid w:val="004739B4"/>
    <w:rsid w:val="00480552"/>
    <w:rsid w:val="00483D89"/>
    <w:rsid w:val="00493B02"/>
    <w:rsid w:val="004964C3"/>
    <w:rsid w:val="004A5359"/>
    <w:rsid w:val="004B1CA9"/>
    <w:rsid w:val="004B2C45"/>
    <w:rsid w:val="004C0069"/>
    <w:rsid w:val="004D0170"/>
    <w:rsid w:val="004E24DB"/>
    <w:rsid w:val="004F53CD"/>
    <w:rsid w:val="005316B5"/>
    <w:rsid w:val="00554CEA"/>
    <w:rsid w:val="00562ACC"/>
    <w:rsid w:val="00563170"/>
    <w:rsid w:val="005656B3"/>
    <w:rsid w:val="0057111C"/>
    <w:rsid w:val="00574CDC"/>
    <w:rsid w:val="005770BD"/>
    <w:rsid w:val="00591DC7"/>
    <w:rsid w:val="0059575E"/>
    <w:rsid w:val="00597540"/>
    <w:rsid w:val="005C4FC9"/>
    <w:rsid w:val="005D00E2"/>
    <w:rsid w:val="005D3F0A"/>
    <w:rsid w:val="005F1725"/>
    <w:rsid w:val="005F24B4"/>
    <w:rsid w:val="005F5391"/>
    <w:rsid w:val="005F7458"/>
    <w:rsid w:val="006007CB"/>
    <w:rsid w:val="006213B8"/>
    <w:rsid w:val="00632A3C"/>
    <w:rsid w:val="006336D1"/>
    <w:rsid w:val="00635806"/>
    <w:rsid w:val="00641D93"/>
    <w:rsid w:val="00643C0D"/>
    <w:rsid w:val="00650700"/>
    <w:rsid w:val="00651324"/>
    <w:rsid w:val="00655A43"/>
    <w:rsid w:val="006565A5"/>
    <w:rsid w:val="0066133B"/>
    <w:rsid w:val="00664890"/>
    <w:rsid w:val="00664A2B"/>
    <w:rsid w:val="00671695"/>
    <w:rsid w:val="00680B09"/>
    <w:rsid w:val="006833D2"/>
    <w:rsid w:val="00683FF6"/>
    <w:rsid w:val="006873F0"/>
    <w:rsid w:val="006A398A"/>
    <w:rsid w:val="006B492A"/>
    <w:rsid w:val="006C5A30"/>
    <w:rsid w:val="006D0626"/>
    <w:rsid w:val="006E11DF"/>
    <w:rsid w:val="006E1E70"/>
    <w:rsid w:val="006F3589"/>
    <w:rsid w:val="006F6091"/>
    <w:rsid w:val="00703AF2"/>
    <w:rsid w:val="007120F4"/>
    <w:rsid w:val="00713FFD"/>
    <w:rsid w:val="00714D7F"/>
    <w:rsid w:val="00715158"/>
    <w:rsid w:val="007161CE"/>
    <w:rsid w:val="00740E6C"/>
    <w:rsid w:val="007452B7"/>
    <w:rsid w:val="007533FA"/>
    <w:rsid w:val="00761C14"/>
    <w:rsid w:val="007628BA"/>
    <w:rsid w:val="0077096E"/>
    <w:rsid w:val="00777EBA"/>
    <w:rsid w:val="00791E1B"/>
    <w:rsid w:val="007976AC"/>
    <w:rsid w:val="007A2D23"/>
    <w:rsid w:val="007A586D"/>
    <w:rsid w:val="007B48AC"/>
    <w:rsid w:val="007D269D"/>
    <w:rsid w:val="007E0152"/>
    <w:rsid w:val="007F2270"/>
    <w:rsid w:val="007F5592"/>
    <w:rsid w:val="00821823"/>
    <w:rsid w:val="00822046"/>
    <w:rsid w:val="00835D90"/>
    <w:rsid w:val="00840937"/>
    <w:rsid w:val="008517FD"/>
    <w:rsid w:val="00865955"/>
    <w:rsid w:val="00871A9F"/>
    <w:rsid w:val="00875537"/>
    <w:rsid w:val="008806EB"/>
    <w:rsid w:val="008A0306"/>
    <w:rsid w:val="008A39CF"/>
    <w:rsid w:val="008B02E5"/>
    <w:rsid w:val="008B0FCF"/>
    <w:rsid w:val="008B2866"/>
    <w:rsid w:val="008C4153"/>
    <w:rsid w:val="008D2266"/>
    <w:rsid w:val="008E4CAF"/>
    <w:rsid w:val="008F1A80"/>
    <w:rsid w:val="008F3E17"/>
    <w:rsid w:val="00903333"/>
    <w:rsid w:val="0092008D"/>
    <w:rsid w:val="00920BA4"/>
    <w:rsid w:val="00926415"/>
    <w:rsid w:val="009310DE"/>
    <w:rsid w:val="009315FE"/>
    <w:rsid w:val="0093459B"/>
    <w:rsid w:val="009350F6"/>
    <w:rsid w:val="00945F23"/>
    <w:rsid w:val="009575C9"/>
    <w:rsid w:val="00957B74"/>
    <w:rsid w:val="009651BA"/>
    <w:rsid w:val="00971EC9"/>
    <w:rsid w:val="00980B4D"/>
    <w:rsid w:val="00984CE6"/>
    <w:rsid w:val="00986D59"/>
    <w:rsid w:val="00986FD9"/>
    <w:rsid w:val="00990434"/>
    <w:rsid w:val="009921EF"/>
    <w:rsid w:val="00993ACD"/>
    <w:rsid w:val="00994C72"/>
    <w:rsid w:val="009A2EA0"/>
    <w:rsid w:val="009A7E81"/>
    <w:rsid w:val="009B34CE"/>
    <w:rsid w:val="009B3C3C"/>
    <w:rsid w:val="009B4972"/>
    <w:rsid w:val="009C649C"/>
    <w:rsid w:val="009E68B9"/>
    <w:rsid w:val="009F2A3E"/>
    <w:rsid w:val="009F57D0"/>
    <w:rsid w:val="00A01643"/>
    <w:rsid w:val="00A108F2"/>
    <w:rsid w:val="00A15044"/>
    <w:rsid w:val="00A22DC1"/>
    <w:rsid w:val="00A33D0A"/>
    <w:rsid w:val="00A4050E"/>
    <w:rsid w:val="00A41557"/>
    <w:rsid w:val="00A469C8"/>
    <w:rsid w:val="00A47879"/>
    <w:rsid w:val="00A51487"/>
    <w:rsid w:val="00A527C4"/>
    <w:rsid w:val="00A53C3F"/>
    <w:rsid w:val="00A543CD"/>
    <w:rsid w:val="00A605DC"/>
    <w:rsid w:val="00A645C9"/>
    <w:rsid w:val="00A65A14"/>
    <w:rsid w:val="00A65F3F"/>
    <w:rsid w:val="00A71D3F"/>
    <w:rsid w:val="00A731B6"/>
    <w:rsid w:val="00A75BD7"/>
    <w:rsid w:val="00A76A1B"/>
    <w:rsid w:val="00A77F22"/>
    <w:rsid w:val="00A77F33"/>
    <w:rsid w:val="00A80ECC"/>
    <w:rsid w:val="00A85761"/>
    <w:rsid w:val="00A86774"/>
    <w:rsid w:val="00A87655"/>
    <w:rsid w:val="00A921A1"/>
    <w:rsid w:val="00AA5193"/>
    <w:rsid w:val="00AA5789"/>
    <w:rsid w:val="00AA6898"/>
    <w:rsid w:val="00AA68B8"/>
    <w:rsid w:val="00AA7026"/>
    <w:rsid w:val="00AC6DF5"/>
    <w:rsid w:val="00AD04B3"/>
    <w:rsid w:val="00AD6D72"/>
    <w:rsid w:val="00AF432B"/>
    <w:rsid w:val="00AF6793"/>
    <w:rsid w:val="00B25020"/>
    <w:rsid w:val="00B304D4"/>
    <w:rsid w:val="00B312BF"/>
    <w:rsid w:val="00B3691C"/>
    <w:rsid w:val="00B50B08"/>
    <w:rsid w:val="00B52100"/>
    <w:rsid w:val="00B707BE"/>
    <w:rsid w:val="00B76377"/>
    <w:rsid w:val="00BA36F6"/>
    <w:rsid w:val="00BA5CFB"/>
    <w:rsid w:val="00BB1C5B"/>
    <w:rsid w:val="00BB5917"/>
    <w:rsid w:val="00BC028D"/>
    <w:rsid w:val="00BD2C19"/>
    <w:rsid w:val="00BD5B67"/>
    <w:rsid w:val="00BF0606"/>
    <w:rsid w:val="00BF13B8"/>
    <w:rsid w:val="00C036FB"/>
    <w:rsid w:val="00C0738B"/>
    <w:rsid w:val="00C200E3"/>
    <w:rsid w:val="00C21309"/>
    <w:rsid w:val="00C26767"/>
    <w:rsid w:val="00C45FBA"/>
    <w:rsid w:val="00C516DB"/>
    <w:rsid w:val="00C53F01"/>
    <w:rsid w:val="00C73E8E"/>
    <w:rsid w:val="00C7400A"/>
    <w:rsid w:val="00C83109"/>
    <w:rsid w:val="00C83E00"/>
    <w:rsid w:val="00C92EE6"/>
    <w:rsid w:val="00CA1F6C"/>
    <w:rsid w:val="00CA4982"/>
    <w:rsid w:val="00CA7FCF"/>
    <w:rsid w:val="00CC254F"/>
    <w:rsid w:val="00CD1A75"/>
    <w:rsid w:val="00CD4C01"/>
    <w:rsid w:val="00CE4A52"/>
    <w:rsid w:val="00CF40BE"/>
    <w:rsid w:val="00D401EA"/>
    <w:rsid w:val="00D40865"/>
    <w:rsid w:val="00D52680"/>
    <w:rsid w:val="00D54454"/>
    <w:rsid w:val="00D658CA"/>
    <w:rsid w:val="00D6591A"/>
    <w:rsid w:val="00D75E43"/>
    <w:rsid w:val="00D87153"/>
    <w:rsid w:val="00D9100B"/>
    <w:rsid w:val="00DB11A1"/>
    <w:rsid w:val="00DB58A9"/>
    <w:rsid w:val="00DC3791"/>
    <w:rsid w:val="00DC39BD"/>
    <w:rsid w:val="00DD76AB"/>
    <w:rsid w:val="00DE39DA"/>
    <w:rsid w:val="00DE7075"/>
    <w:rsid w:val="00DF1617"/>
    <w:rsid w:val="00DF2C6A"/>
    <w:rsid w:val="00E0309B"/>
    <w:rsid w:val="00E063E1"/>
    <w:rsid w:val="00E16001"/>
    <w:rsid w:val="00E219C8"/>
    <w:rsid w:val="00E227D8"/>
    <w:rsid w:val="00E23F4D"/>
    <w:rsid w:val="00E351EA"/>
    <w:rsid w:val="00E457CB"/>
    <w:rsid w:val="00E511FA"/>
    <w:rsid w:val="00E52774"/>
    <w:rsid w:val="00E552EE"/>
    <w:rsid w:val="00E646FD"/>
    <w:rsid w:val="00E7568B"/>
    <w:rsid w:val="00E93BF5"/>
    <w:rsid w:val="00EB164F"/>
    <w:rsid w:val="00EB4AB3"/>
    <w:rsid w:val="00EC7BF0"/>
    <w:rsid w:val="00ED7C30"/>
    <w:rsid w:val="00EE1340"/>
    <w:rsid w:val="00F0762D"/>
    <w:rsid w:val="00F17990"/>
    <w:rsid w:val="00F200C8"/>
    <w:rsid w:val="00F31D3E"/>
    <w:rsid w:val="00F41497"/>
    <w:rsid w:val="00F4373E"/>
    <w:rsid w:val="00F4497C"/>
    <w:rsid w:val="00F46188"/>
    <w:rsid w:val="00F57D5F"/>
    <w:rsid w:val="00F65BEF"/>
    <w:rsid w:val="00F74A4C"/>
    <w:rsid w:val="00F8056F"/>
    <w:rsid w:val="00F90C8B"/>
    <w:rsid w:val="00F95AA9"/>
    <w:rsid w:val="00FA653B"/>
    <w:rsid w:val="00FB0D91"/>
    <w:rsid w:val="00FB20BE"/>
    <w:rsid w:val="00FB3636"/>
    <w:rsid w:val="00FB3882"/>
    <w:rsid w:val="00FB7311"/>
    <w:rsid w:val="00FC036B"/>
    <w:rsid w:val="00FC232C"/>
    <w:rsid w:val="00FC74D5"/>
    <w:rsid w:val="00FE1F57"/>
    <w:rsid w:val="00FE4583"/>
    <w:rsid w:val="0BFD0C9F"/>
    <w:rsid w:val="0CBC0E4E"/>
    <w:rsid w:val="13950D8F"/>
    <w:rsid w:val="1501C886"/>
    <w:rsid w:val="18AA4E3C"/>
    <w:rsid w:val="19A57F84"/>
    <w:rsid w:val="1CC88D4B"/>
    <w:rsid w:val="1DF5EEC6"/>
    <w:rsid w:val="1EFF0E01"/>
    <w:rsid w:val="2BE9B846"/>
    <w:rsid w:val="2EAED4E4"/>
    <w:rsid w:val="30D84B30"/>
    <w:rsid w:val="36B351BF"/>
    <w:rsid w:val="36FCE901"/>
    <w:rsid w:val="37C2B99B"/>
    <w:rsid w:val="3A7DDB6B"/>
    <w:rsid w:val="3AE06CBD"/>
    <w:rsid w:val="455D632C"/>
    <w:rsid w:val="4590B27B"/>
    <w:rsid w:val="4BD0AE31"/>
    <w:rsid w:val="4E651AF4"/>
    <w:rsid w:val="58B0003C"/>
    <w:rsid w:val="596CFEEF"/>
    <w:rsid w:val="5FD85390"/>
    <w:rsid w:val="7041B964"/>
    <w:rsid w:val="7B67D4F4"/>
    <w:rsid w:val="7C109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685CF7EE-78DF-4455-82D8-BEE4E38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nobasque@redpidi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nobasque.eus/te-acompanamos-a-innovar/red-pid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nobasque@redpidi.es" TargetMode="External"/><Relationship Id="rId5" Type="http://schemas.openxmlformats.org/officeDocument/2006/relationships/styles" Target="styles.xml"/><Relationship Id="rId15" Type="http://schemas.openxmlformats.org/officeDocument/2006/relationships/hyperlink" Target="mailto:alarizgoitia@innobasque.eus" TargetMode="External"/><Relationship Id="rId10" Type="http://schemas.openxmlformats.org/officeDocument/2006/relationships/hyperlink" Target="https://www.innobasque.eus/te-acompanamos-a-innovar/red-pid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alonso@innobasque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1" ma:contentTypeDescription="Crear nuevo documento." ma:contentTypeScope="" ma:versionID="4f33ac06c653516526a018f7eef087bf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64036626468c0031de53ff95638af7a2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1AC2708D-2FAE-42EB-9E44-B420D424E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18</cp:revision>
  <dcterms:created xsi:type="dcterms:W3CDTF">2025-04-23T14:31:00Z</dcterms:created>
  <dcterms:modified xsi:type="dcterms:W3CDTF">2025-04-28T08:12:00Z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